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A48" w:rsidRDefault="00A87925" w:rsidP="00A87925">
      <w:pPr>
        <w:jc w:val="center"/>
        <w:rPr>
          <w:sz w:val="28"/>
          <w:szCs w:val="28"/>
        </w:rPr>
      </w:pPr>
      <w:r w:rsidRPr="00A87925">
        <w:rPr>
          <w:sz w:val="28"/>
          <w:szCs w:val="28"/>
        </w:rPr>
        <w:t>INFORMACJA ŻYWIENIOWA DOTYCZĄCA DEKLARACJI NA SPOŻYWANIE OBIADÓW I ODPISÓW ZA OBIADY</w:t>
      </w:r>
    </w:p>
    <w:p w:rsidR="00A87925" w:rsidRDefault="00A87925" w:rsidP="00A87925">
      <w:pPr>
        <w:rPr>
          <w:sz w:val="28"/>
          <w:szCs w:val="28"/>
        </w:rPr>
      </w:pPr>
    </w:p>
    <w:p w:rsidR="00A87925" w:rsidRDefault="00A87925" w:rsidP="000D312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Podstawą do wydawania obiadów jest wypełniona deklaracja obiadowa. Rodzic/op</w:t>
      </w:r>
      <w:r w:rsidR="000D3125">
        <w:rPr>
          <w:sz w:val="28"/>
          <w:szCs w:val="28"/>
        </w:rPr>
        <w:t>iekun</w:t>
      </w:r>
      <w:r>
        <w:rPr>
          <w:sz w:val="28"/>
          <w:szCs w:val="28"/>
        </w:rPr>
        <w:t xml:space="preserve"> wypełnia oświadczenie, że jego dziecko będzie w roku szkolnym 2024/2025 spożywać obiady i na tej podstawie dziecko jest liczone do posiłków. W razie rezygnacji z obiadów należy powiadomić intendenta lub sekretariat szkoły.</w:t>
      </w:r>
    </w:p>
    <w:p w:rsidR="00A87925" w:rsidRDefault="00A87925" w:rsidP="00A87925">
      <w:pPr>
        <w:rPr>
          <w:sz w:val="28"/>
          <w:szCs w:val="28"/>
        </w:rPr>
      </w:pPr>
      <w:r>
        <w:rPr>
          <w:sz w:val="28"/>
          <w:szCs w:val="28"/>
        </w:rPr>
        <w:t>W przypadku nieobecności ucznia można dokonać odpisu opłaty za obiady. Warunkiem niezbędnym do dokonania odpisu jest zgłoszenie do sekretariatu lub intendentce faktu nieobecności w dniu poprzedzającym lub danego dnia rano do godz. 8:30 (przynajmniej 3 dni z powodu choroby lub innej nieobecno</w:t>
      </w:r>
      <w:r w:rsidR="000D3125">
        <w:rPr>
          <w:sz w:val="28"/>
          <w:szCs w:val="28"/>
        </w:rPr>
        <w:t xml:space="preserve">ści). Zwroty będą realizowane na konto rodzica lub opiekuna pod koniec danego miesiąca rozliczeniowego. </w:t>
      </w:r>
    </w:p>
    <w:p w:rsidR="000D3125" w:rsidRDefault="000D3125" w:rsidP="00A87925">
      <w:pPr>
        <w:rPr>
          <w:sz w:val="28"/>
          <w:szCs w:val="28"/>
        </w:rPr>
      </w:pPr>
    </w:p>
    <w:p w:rsidR="000D3125" w:rsidRDefault="000D3125" w:rsidP="00A87925">
      <w:pPr>
        <w:rPr>
          <w:sz w:val="28"/>
          <w:szCs w:val="28"/>
        </w:rPr>
      </w:pPr>
      <w:r>
        <w:rPr>
          <w:sz w:val="28"/>
          <w:szCs w:val="28"/>
        </w:rPr>
        <w:t>SEKRETARIAT TEL 48/331-03-57</w:t>
      </w:r>
    </w:p>
    <w:p w:rsidR="000D3125" w:rsidRPr="00A87925" w:rsidRDefault="000D3125" w:rsidP="00A87925">
      <w:pPr>
        <w:rPr>
          <w:sz w:val="28"/>
          <w:szCs w:val="28"/>
        </w:rPr>
      </w:pPr>
      <w:r>
        <w:rPr>
          <w:sz w:val="28"/>
          <w:szCs w:val="28"/>
        </w:rPr>
        <w:t>Deklaracja obiadowa do pobrania</w:t>
      </w:r>
    </w:p>
    <w:sectPr w:rsidR="000D3125" w:rsidRPr="00A8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25"/>
    <w:rsid w:val="000D3125"/>
    <w:rsid w:val="00A70A48"/>
    <w:rsid w:val="00A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4D1E"/>
  <w15:chartTrackingRefBased/>
  <w15:docId w15:val="{D45CAC69-18D5-4101-B17C-15F8BF96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2024-09-13T11:52:00Z</dcterms:created>
  <dcterms:modified xsi:type="dcterms:W3CDTF">2024-09-13T12:08:00Z</dcterms:modified>
</cp:coreProperties>
</file>